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C9284" w14:textId="0BDF5A5F"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SỞ GIÁO DỤC VÀ ĐÀO TẠO TỈNH HẬU GIANG</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KỲ THI TUYỂN SINH VÀO LỚP 10 THPT, THPT CHUYÊN</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NĂM HỌC 2025–2026</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MÔN THI: NGỮ VĂN – THPT</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Thời gian làm bài: 120 phút, không kể thời gian phát đề</w:t>
      </w:r>
    </w:p>
    <w:p w14:paraId="1B31A3CF" w14:textId="7C925C7D"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I. ĐỌC HIỂU (4,0 điểm)</w:t>
      </w:r>
    </w:p>
    <w:p w14:paraId="5A65FA9D"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Đọc văn bản:</w:t>
      </w:r>
    </w:p>
    <w:p w14:paraId="154C3EA4"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ĐỒNG ĐỘI TÔI TRÊN ĐẢO THUYỀN CHÀI</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Lều bật chừng chừng? giữa nước, giữa trời</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Đêm một cái gai cũng không sống được</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Sớm mở mắt, nắng lùa ngụn ngụt</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Đêm trong lều như trôi trôi trong mây…</w:t>
      </w:r>
    </w:p>
    <w:p w14:paraId="290BD8BF"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i/>
          <w:iCs/>
          <w:sz w:val="26"/>
          <w:szCs w:val="26"/>
          <w:lang w:val="en-US"/>
        </w:rPr>
        <w:t>Những con chim kỳ quái thấy hơi người</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Mộng rớt quá cánh bay như bão thổi</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Chỉ tiếng cánh chim bay quanh lều nhẹ đã căng nhức óc</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Sùi tăm dưới chân sàn, bóng mập? lượn vòng quanh…</w:t>
      </w:r>
    </w:p>
    <w:p w14:paraId="4686CF95"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i/>
          <w:iCs/>
          <w:sz w:val="26"/>
          <w:szCs w:val="26"/>
          <w:lang w:val="en-US"/>
        </w:rPr>
        <w:t>Đảo vẫn chìm trong màu nước lam xanh</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Cái giọt máu thiêng dưới ngầu ngầu bọt sóng</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Tổ quốc ơi! Tiếng chúng tôi kêu lên mà mắt chúng tôi nhìn xuống</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Bóng chúng tôi trùm khắp đảo Thuyền Chài…</w:t>
      </w:r>
      <w:r w:rsidRPr="00A1032E">
        <w:rPr>
          <w:rFonts w:asciiTheme="majorHAnsi" w:hAnsiTheme="majorHAnsi" w:cstheme="majorHAnsi"/>
          <w:sz w:val="26"/>
          <w:szCs w:val="26"/>
          <w:lang w:val="en-US"/>
        </w:rPr>
        <w:br/>
        <w:t xml:space="preserve">(Trần Đăng Khoa, </w:t>
      </w:r>
      <w:r w:rsidRPr="00A1032E">
        <w:rPr>
          <w:rFonts w:asciiTheme="majorHAnsi" w:hAnsiTheme="majorHAnsi" w:cstheme="majorHAnsi"/>
          <w:i/>
          <w:iCs/>
          <w:sz w:val="26"/>
          <w:szCs w:val="26"/>
          <w:lang w:val="en-US"/>
        </w:rPr>
        <w:t>Sóng núi quê hương</w:t>
      </w:r>
      <w:r w:rsidRPr="00A1032E">
        <w:rPr>
          <w:rFonts w:asciiTheme="majorHAnsi" w:hAnsiTheme="majorHAnsi" w:cstheme="majorHAnsi"/>
          <w:sz w:val="26"/>
          <w:szCs w:val="26"/>
          <w:lang w:val="en-US"/>
        </w:rPr>
        <w:t>, NXB Thanh niên, 1997, tr. 233)</w:t>
      </w:r>
    </w:p>
    <w:p w14:paraId="08A60C82" w14:textId="0F7DC856"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Thực hiện các yêu cầu sau:</w:t>
      </w:r>
    </w:p>
    <w:p w14:paraId="653A96B0"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1.</w:t>
      </w:r>
      <w:r w:rsidRPr="00A1032E">
        <w:rPr>
          <w:rFonts w:asciiTheme="majorHAnsi" w:hAnsiTheme="majorHAnsi" w:cstheme="majorHAnsi"/>
          <w:sz w:val="26"/>
          <w:szCs w:val="26"/>
          <w:lang w:val="en-US"/>
        </w:rPr>
        <w:t xml:space="preserve"> Bài thơ trên được viết theo thể thơ nào? (0,5 điểm)</w:t>
      </w:r>
    </w:p>
    <w:p w14:paraId="13B3D860"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2.</w:t>
      </w:r>
      <w:r w:rsidRPr="00A1032E">
        <w:rPr>
          <w:rFonts w:asciiTheme="majorHAnsi" w:hAnsiTheme="majorHAnsi" w:cstheme="majorHAnsi"/>
          <w:sz w:val="26"/>
          <w:szCs w:val="26"/>
          <w:lang w:val="en-US"/>
        </w:rPr>
        <w:t xml:space="preserve"> Hình ảnh ẩn dụ </w:t>
      </w:r>
      <w:r w:rsidRPr="00A1032E">
        <w:rPr>
          <w:rFonts w:asciiTheme="majorHAnsi" w:hAnsiTheme="majorHAnsi" w:cstheme="majorHAnsi"/>
          <w:i/>
          <w:iCs/>
          <w:sz w:val="26"/>
          <w:szCs w:val="26"/>
          <w:lang w:val="en-US"/>
        </w:rPr>
        <w:t>“cái giọt máu thiêng”</w:t>
      </w:r>
      <w:r w:rsidRPr="00A1032E">
        <w:rPr>
          <w:rFonts w:asciiTheme="majorHAnsi" w:hAnsiTheme="majorHAnsi" w:cstheme="majorHAnsi"/>
          <w:sz w:val="26"/>
          <w:szCs w:val="26"/>
          <w:lang w:val="en-US"/>
        </w:rPr>
        <w:t xml:space="preserve"> trong dòng thơ:</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“Cái giọt máu thiêng dưới ngầu ngầu bọt sóng”</w:t>
      </w:r>
      <w:r w:rsidRPr="00A1032E">
        <w:rPr>
          <w:rFonts w:asciiTheme="majorHAnsi" w:hAnsiTheme="majorHAnsi" w:cstheme="majorHAnsi"/>
          <w:sz w:val="26"/>
          <w:szCs w:val="26"/>
          <w:lang w:val="en-US"/>
        </w:rPr>
        <w:br/>
        <w:t>gợi cho em suy nghĩ gì về sự vật nào? (0,5 điểm)</w:t>
      </w:r>
    </w:p>
    <w:p w14:paraId="758086B5"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3.</w:t>
      </w:r>
      <w:r w:rsidRPr="00A1032E">
        <w:rPr>
          <w:rFonts w:asciiTheme="majorHAnsi" w:hAnsiTheme="majorHAnsi" w:cstheme="majorHAnsi"/>
          <w:sz w:val="26"/>
          <w:szCs w:val="26"/>
          <w:lang w:val="en-US"/>
        </w:rPr>
        <w:t xml:space="preserve"> Hãy cho biết tác dụng của biện pháp tu từ so sánh được sử dụng trong dòng thơ:</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“Đêm trong lều như trôi trôi trong mây…”</w:t>
      </w:r>
      <w:r w:rsidRPr="00A1032E">
        <w:rPr>
          <w:rFonts w:asciiTheme="majorHAnsi" w:hAnsiTheme="majorHAnsi" w:cstheme="majorHAnsi"/>
          <w:sz w:val="26"/>
          <w:szCs w:val="26"/>
          <w:lang w:val="en-US"/>
        </w:rPr>
        <w:t xml:space="preserve"> (1,0 điểm)</w:t>
      </w:r>
    </w:p>
    <w:p w14:paraId="5EBCB18F"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4.</w:t>
      </w:r>
      <w:r w:rsidRPr="00A1032E">
        <w:rPr>
          <w:rFonts w:asciiTheme="majorHAnsi" w:hAnsiTheme="majorHAnsi" w:cstheme="majorHAnsi"/>
          <w:sz w:val="26"/>
          <w:szCs w:val="26"/>
          <w:lang w:val="en-US"/>
        </w:rPr>
        <w:t xml:space="preserve"> Nêu nội dung của hai dòng thơ:</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Tổ quốc ơi! Tiếng chúng tôi kêu lên mà mắt chúng tôi nhìn xuống</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Bóng chúng tôi trùm khắp đảo Thuyền Chài…</w:t>
      </w:r>
      <w:r w:rsidRPr="00A1032E">
        <w:rPr>
          <w:rFonts w:asciiTheme="majorHAnsi" w:hAnsiTheme="majorHAnsi" w:cstheme="majorHAnsi"/>
          <w:sz w:val="26"/>
          <w:szCs w:val="26"/>
          <w:lang w:val="en-US"/>
        </w:rPr>
        <w:t xml:space="preserve"> (1,0 điểm)</w:t>
      </w:r>
    </w:p>
    <w:p w14:paraId="07F492B2"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5.</w:t>
      </w:r>
      <w:r w:rsidRPr="00A1032E">
        <w:rPr>
          <w:rFonts w:asciiTheme="majorHAnsi" w:hAnsiTheme="majorHAnsi" w:cstheme="majorHAnsi"/>
          <w:sz w:val="26"/>
          <w:szCs w:val="26"/>
          <w:lang w:val="en-US"/>
        </w:rPr>
        <w:t xml:space="preserve"> Hình ảnh những người lính đảo Thuyền Chài được thể hiện trong bài thơ gợi cho em tình cảm gì đối với những người lính đảo? (1,0 điểm)</w:t>
      </w:r>
    </w:p>
    <w:p w14:paraId="0BB8EC8A" w14:textId="46E7CDB1"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II. VIẾT (6,0 điểm)</w:t>
      </w:r>
    </w:p>
    <w:p w14:paraId="50572DDE"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lastRenderedPageBreak/>
        <w:t>Câu 1. (2,0 điểm)</w:t>
      </w:r>
      <w:r w:rsidRPr="00A1032E">
        <w:rPr>
          <w:rFonts w:asciiTheme="majorHAnsi" w:hAnsiTheme="majorHAnsi" w:cstheme="majorHAnsi"/>
          <w:sz w:val="26"/>
          <w:szCs w:val="26"/>
          <w:lang w:val="en-US"/>
        </w:rPr>
        <w:br/>
        <w:t>Viết đoạn văn nghị luận (khoảng 200 chữ) phân tích hình ảnh những người lính đảo Thuyền Chài được thể hiện trong bài thơ ở phần Đọc hiểu.</w:t>
      </w:r>
    </w:p>
    <w:p w14:paraId="582ABAA2" w14:textId="7469D64C"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2. (4,0 điểm)</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Tình yêu Tổ quốc là tình cảm thiêng liêng, là truyền thống quý báu của dân tộc ta.</w:t>
      </w:r>
      <w:r w:rsidRPr="00A1032E">
        <w:rPr>
          <w:rFonts w:asciiTheme="majorHAnsi" w:hAnsiTheme="majorHAnsi" w:cstheme="majorHAnsi"/>
          <w:sz w:val="26"/>
          <w:szCs w:val="26"/>
          <w:lang w:val="en-US"/>
        </w:rPr>
        <w:br/>
      </w:r>
      <w:r w:rsidRPr="00A1032E">
        <w:rPr>
          <w:rFonts w:asciiTheme="majorHAnsi" w:hAnsiTheme="majorHAnsi" w:cstheme="majorHAnsi"/>
          <w:i/>
          <w:iCs/>
          <w:sz w:val="26"/>
          <w:szCs w:val="26"/>
          <w:lang w:val="en-US"/>
        </w:rPr>
        <w:t>Từ góc nhìn của người trẻ, em hãy viết một bài văn nghị luận trình bày suy nghĩ về trách nhiệm của thế hệ trẻ trong việc phát huy tình yêu Tổ quốc trong cuộc sống hiện nay.</w:t>
      </w:r>
    </w:p>
    <w:p w14:paraId="0433CE22" w14:textId="465170E8"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HẾT</w:t>
      </w:r>
    </w:p>
    <w:p w14:paraId="5277A520"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i/>
          <w:iCs/>
          <w:sz w:val="26"/>
          <w:szCs w:val="26"/>
          <w:lang w:val="en-US"/>
        </w:rPr>
        <w:t>Thí sinh không được sử dụng tài liệu. Giám thị không giải thích gì thêm.</w:t>
      </w:r>
    </w:p>
    <w:p w14:paraId="3D825384" w14:textId="7B399142"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sz w:val="26"/>
          <w:szCs w:val="26"/>
          <w:lang w:val="en-US"/>
        </w:rPr>
        <w:t>Chú thích:</w:t>
      </w:r>
    </w:p>
    <w:p w14:paraId="4BCACDA9" w14:textId="77777777" w:rsidR="00A1032E" w:rsidRPr="00A1032E" w:rsidRDefault="00A1032E" w:rsidP="00A1032E">
      <w:pPr>
        <w:numPr>
          <w:ilvl w:val="0"/>
          <w:numId w:val="1"/>
        </w:numPr>
        <w:rPr>
          <w:rFonts w:asciiTheme="majorHAnsi" w:hAnsiTheme="majorHAnsi" w:cstheme="majorHAnsi"/>
          <w:sz w:val="26"/>
          <w:szCs w:val="26"/>
          <w:lang w:val="en-US"/>
        </w:rPr>
      </w:pPr>
      <w:r w:rsidRPr="00A1032E">
        <w:rPr>
          <w:rFonts w:asciiTheme="majorHAnsi" w:hAnsiTheme="majorHAnsi" w:cstheme="majorHAnsi"/>
          <w:i/>
          <w:iCs/>
          <w:sz w:val="26"/>
          <w:szCs w:val="26"/>
          <w:lang w:val="en-US"/>
        </w:rPr>
        <w:t>Đảo Thuyền Chài</w:t>
      </w:r>
      <w:r w:rsidRPr="00A1032E">
        <w:rPr>
          <w:rFonts w:asciiTheme="majorHAnsi" w:hAnsiTheme="majorHAnsi" w:cstheme="majorHAnsi"/>
          <w:sz w:val="26"/>
          <w:szCs w:val="26"/>
          <w:lang w:val="en-US"/>
        </w:rPr>
        <w:t>: một đảo nằm trong quần đảo Trường Sa của Việt Nam; trên đảo có những bãi cát nhỏ, khi thủy triều lên thì nước mênh mông, khi thủy triều lên thì nước ngập xà sàn nhà.</w:t>
      </w:r>
    </w:p>
    <w:p w14:paraId="3E40BD03" w14:textId="77777777" w:rsidR="00A1032E" w:rsidRPr="00A1032E" w:rsidRDefault="00A1032E" w:rsidP="00A1032E">
      <w:pPr>
        <w:numPr>
          <w:ilvl w:val="0"/>
          <w:numId w:val="1"/>
        </w:numPr>
        <w:rPr>
          <w:rFonts w:asciiTheme="majorHAnsi" w:hAnsiTheme="majorHAnsi" w:cstheme="majorHAnsi"/>
          <w:sz w:val="26"/>
          <w:szCs w:val="26"/>
          <w:lang w:val="en-US"/>
        </w:rPr>
      </w:pPr>
      <w:r w:rsidRPr="00A1032E">
        <w:rPr>
          <w:rFonts w:asciiTheme="majorHAnsi" w:hAnsiTheme="majorHAnsi" w:cstheme="majorHAnsi"/>
          <w:i/>
          <w:iCs/>
          <w:sz w:val="26"/>
          <w:szCs w:val="26"/>
          <w:lang w:val="en-US"/>
        </w:rPr>
        <w:t>Chừng chừng</w:t>
      </w:r>
      <w:r w:rsidRPr="00A1032E">
        <w:rPr>
          <w:rFonts w:asciiTheme="majorHAnsi" w:hAnsiTheme="majorHAnsi" w:cstheme="majorHAnsi"/>
          <w:sz w:val="26"/>
          <w:szCs w:val="26"/>
          <w:lang w:val="en-US"/>
        </w:rPr>
        <w:t>: ngẩng lên một cách bền bỉ, lâu dài.</w:t>
      </w:r>
    </w:p>
    <w:p w14:paraId="549FF627" w14:textId="77777777" w:rsidR="00A1032E" w:rsidRDefault="00A1032E" w:rsidP="00A1032E">
      <w:pPr>
        <w:numPr>
          <w:ilvl w:val="0"/>
          <w:numId w:val="1"/>
        </w:numPr>
        <w:rPr>
          <w:rFonts w:asciiTheme="majorHAnsi" w:hAnsiTheme="majorHAnsi" w:cstheme="majorHAnsi"/>
          <w:sz w:val="26"/>
          <w:szCs w:val="26"/>
          <w:lang w:val="en-US"/>
        </w:rPr>
      </w:pPr>
      <w:r w:rsidRPr="00A1032E">
        <w:rPr>
          <w:rFonts w:asciiTheme="majorHAnsi" w:hAnsiTheme="majorHAnsi" w:cstheme="majorHAnsi"/>
          <w:i/>
          <w:iCs/>
          <w:sz w:val="26"/>
          <w:szCs w:val="26"/>
          <w:lang w:val="en-US"/>
        </w:rPr>
        <w:t>Bóng mập</w:t>
      </w:r>
      <w:r w:rsidRPr="00A1032E">
        <w:rPr>
          <w:rFonts w:asciiTheme="majorHAnsi" w:hAnsiTheme="majorHAnsi" w:cstheme="majorHAnsi"/>
          <w:sz w:val="26"/>
          <w:szCs w:val="26"/>
          <w:lang w:val="en-US"/>
        </w:rPr>
        <w:t>: bóng của mập mờ.</w:t>
      </w:r>
    </w:p>
    <w:p w14:paraId="2C0CEF97" w14:textId="77777777" w:rsidR="00EC1681" w:rsidRDefault="00EC1681">
      <w:pPr>
        <w:rPr>
          <w:rFonts w:asciiTheme="majorHAnsi" w:hAnsiTheme="majorHAnsi" w:cstheme="majorHAnsi"/>
          <w:b/>
          <w:bCs/>
          <w:sz w:val="26"/>
          <w:szCs w:val="26"/>
          <w:lang w:val="en-US"/>
        </w:rPr>
      </w:pPr>
      <w:r>
        <w:rPr>
          <w:rFonts w:asciiTheme="majorHAnsi" w:hAnsiTheme="majorHAnsi" w:cstheme="majorHAnsi"/>
          <w:b/>
          <w:bCs/>
          <w:sz w:val="26"/>
          <w:szCs w:val="26"/>
          <w:lang w:val="en-US"/>
        </w:rPr>
        <w:br w:type="page"/>
      </w:r>
    </w:p>
    <w:p w14:paraId="3EE1542B" w14:textId="5BC1920D"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lastRenderedPageBreak/>
        <w:t>I. ĐỌC HIỂU (4,0 điểm)</w:t>
      </w:r>
    </w:p>
    <w:p w14:paraId="6566DC59"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1 (0,5 điểm):</w:t>
      </w:r>
      <w:r w:rsidRPr="00A1032E">
        <w:rPr>
          <w:rFonts w:asciiTheme="majorHAnsi" w:hAnsiTheme="majorHAnsi" w:cstheme="majorHAnsi"/>
          <w:sz w:val="26"/>
          <w:szCs w:val="26"/>
          <w:lang w:val="en-US"/>
        </w:rPr>
        <w:br/>
        <w:t xml:space="preserve">Thể thơ: </w:t>
      </w:r>
      <w:r w:rsidRPr="00A1032E">
        <w:rPr>
          <w:rFonts w:asciiTheme="majorHAnsi" w:hAnsiTheme="majorHAnsi" w:cstheme="majorHAnsi"/>
          <w:b/>
          <w:bCs/>
          <w:sz w:val="26"/>
          <w:szCs w:val="26"/>
          <w:lang w:val="en-US"/>
        </w:rPr>
        <w:t>Tự do</w:t>
      </w:r>
    </w:p>
    <w:p w14:paraId="0910B3B8" w14:textId="1083D914"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2 (0,5 điểm):</w:t>
      </w:r>
      <w:r w:rsidRPr="00A1032E">
        <w:rPr>
          <w:rFonts w:asciiTheme="majorHAnsi" w:hAnsiTheme="majorHAnsi" w:cstheme="majorHAnsi"/>
          <w:sz w:val="26"/>
          <w:szCs w:val="26"/>
          <w:lang w:val="en-US"/>
        </w:rPr>
        <w:br/>
        <w:t xml:space="preserve">Hình ảnh ẩn dụ </w:t>
      </w:r>
      <w:r w:rsidRPr="00A1032E">
        <w:rPr>
          <w:rFonts w:asciiTheme="majorHAnsi" w:hAnsiTheme="majorHAnsi" w:cstheme="majorHAnsi"/>
          <w:b/>
          <w:bCs/>
          <w:sz w:val="26"/>
          <w:szCs w:val="26"/>
          <w:lang w:val="en-US"/>
        </w:rPr>
        <w:t>"cái giọt máu thiêng"</w:t>
      </w:r>
      <w:r w:rsidRPr="00A1032E">
        <w:rPr>
          <w:rFonts w:asciiTheme="majorHAnsi" w:hAnsiTheme="majorHAnsi" w:cstheme="majorHAnsi"/>
          <w:sz w:val="26"/>
          <w:szCs w:val="26"/>
          <w:lang w:val="en-US"/>
        </w:rPr>
        <w:t xml:space="preserve"> chỉ </w:t>
      </w:r>
      <w:r w:rsidRPr="00A1032E">
        <w:rPr>
          <w:rFonts w:asciiTheme="majorHAnsi" w:hAnsiTheme="majorHAnsi" w:cstheme="majorHAnsi"/>
          <w:b/>
          <w:bCs/>
          <w:sz w:val="26"/>
          <w:szCs w:val="26"/>
          <w:lang w:val="en-US"/>
        </w:rPr>
        <w:t>đảo Thuyền Chài</w:t>
      </w:r>
      <w:r w:rsidRPr="00A1032E">
        <w:rPr>
          <w:rFonts w:asciiTheme="majorHAnsi" w:hAnsiTheme="majorHAnsi" w:cstheme="majorHAnsi"/>
          <w:sz w:val="26"/>
          <w:szCs w:val="26"/>
          <w:lang w:val="en-US"/>
        </w:rPr>
        <w:t>.</w:t>
      </w:r>
    </w:p>
    <w:p w14:paraId="748CDB80" w14:textId="54000B5A"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3 (1,0 điểm):</w:t>
      </w:r>
      <w:r w:rsidRPr="00A1032E">
        <w:rPr>
          <w:rFonts w:asciiTheme="majorHAnsi" w:hAnsiTheme="majorHAnsi" w:cstheme="majorHAnsi"/>
          <w:sz w:val="26"/>
          <w:szCs w:val="26"/>
          <w:lang w:val="en-US"/>
        </w:rPr>
        <w:br/>
        <w:t xml:space="preserve">Biện pháp tu từ so sánh trong câu thơ </w:t>
      </w:r>
      <w:r w:rsidRPr="00A1032E">
        <w:rPr>
          <w:rFonts w:asciiTheme="majorHAnsi" w:hAnsiTheme="majorHAnsi" w:cstheme="majorHAnsi"/>
          <w:b/>
          <w:bCs/>
          <w:sz w:val="26"/>
          <w:szCs w:val="26"/>
          <w:lang w:val="en-US"/>
        </w:rPr>
        <w:t>“Đêm trong lều như trôi trôi trong mây…”</w:t>
      </w:r>
      <w:r w:rsidRPr="00A1032E">
        <w:rPr>
          <w:rFonts w:asciiTheme="majorHAnsi" w:hAnsiTheme="majorHAnsi" w:cstheme="majorHAnsi"/>
          <w:sz w:val="26"/>
          <w:szCs w:val="26"/>
          <w:lang w:val="en-US"/>
        </w:rPr>
        <w:t xml:space="preserve"> có tác dụng:</w:t>
      </w:r>
    </w:p>
    <w:p w14:paraId="5ACDA127" w14:textId="77777777" w:rsidR="00A1032E" w:rsidRPr="00A1032E" w:rsidRDefault="00A1032E" w:rsidP="00A1032E">
      <w:pPr>
        <w:numPr>
          <w:ilvl w:val="0"/>
          <w:numId w:val="2"/>
        </w:numPr>
        <w:rPr>
          <w:rFonts w:asciiTheme="majorHAnsi" w:hAnsiTheme="majorHAnsi" w:cstheme="majorHAnsi"/>
          <w:sz w:val="26"/>
          <w:szCs w:val="26"/>
          <w:lang w:val="en-US"/>
        </w:rPr>
      </w:pPr>
      <w:r w:rsidRPr="00A1032E">
        <w:rPr>
          <w:rFonts w:asciiTheme="majorHAnsi" w:hAnsiTheme="majorHAnsi" w:cstheme="majorHAnsi"/>
          <w:sz w:val="26"/>
          <w:szCs w:val="26"/>
          <w:lang w:val="en-US"/>
        </w:rPr>
        <w:t>Tăng sức gợi hình, gợi cảm cho hình ảnh thơ.</w:t>
      </w:r>
    </w:p>
    <w:p w14:paraId="1DAC457D" w14:textId="77777777" w:rsidR="00A1032E" w:rsidRPr="00A1032E" w:rsidRDefault="00A1032E" w:rsidP="00A1032E">
      <w:pPr>
        <w:numPr>
          <w:ilvl w:val="0"/>
          <w:numId w:val="2"/>
        </w:numPr>
        <w:rPr>
          <w:rFonts w:asciiTheme="majorHAnsi" w:hAnsiTheme="majorHAnsi" w:cstheme="majorHAnsi"/>
          <w:sz w:val="26"/>
          <w:szCs w:val="26"/>
          <w:lang w:val="en-US"/>
        </w:rPr>
      </w:pPr>
      <w:r w:rsidRPr="00A1032E">
        <w:rPr>
          <w:rFonts w:asciiTheme="majorHAnsi" w:hAnsiTheme="majorHAnsi" w:cstheme="majorHAnsi"/>
          <w:sz w:val="26"/>
          <w:szCs w:val="26"/>
          <w:lang w:val="en-US"/>
        </w:rPr>
        <w:t>Gợi sự mênh mông, cô đơn của không gian sống trên đảo.</w:t>
      </w:r>
    </w:p>
    <w:p w14:paraId="74F28A99" w14:textId="77777777" w:rsidR="00A1032E" w:rsidRPr="00A1032E" w:rsidRDefault="00A1032E" w:rsidP="00A1032E">
      <w:pPr>
        <w:numPr>
          <w:ilvl w:val="0"/>
          <w:numId w:val="2"/>
        </w:numPr>
        <w:rPr>
          <w:rFonts w:asciiTheme="majorHAnsi" w:hAnsiTheme="majorHAnsi" w:cstheme="majorHAnsi"/>
          <w:sz w:val="26"/>
          <w:szCs w:val="26"/>
          <w:lang w:val="en-US"/>
        </w:rPr>
      </w:pPr>
      <w:r w:rsidRPr="00A1032E">
        <w:rPr>
          <w:rFonts w:asciiTheme="majorHAnsi" w:hAnsiTheme="majorHAnsi" w:cstheme="majorHAnsi"/>
          <w:sz w:val="26"/>
          <w:szCs w:val="26"/>
          <w:lang w:val="en-US"/>
        </w:rPr>
        <w:t>Diễn tả cảm giác chông chênh, phiêu bồng của người lính khi đêm về, như hòa vào thiên nhiên vô định.</w:t>
      </w:r>
    </w:p>
    <w:p w14:paraId="2357B38C" w14:textId="42267769"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4 (1,0 điểm):</w:t>
      </w:r>
      <w:r w:rsidRPr="00A1032E">
        <w:rPr>
          <w:rFonts w:asciiTheme="majorHAnsi" w:hAnsiTheme="majorHAnsi" w:cstheme="majorHAnsi"/>
          <w:sz w:val="26"/>
          <w:szCs w:val="26"/>
          <w:lang w:val="en-US"/>
        </w:rPr>
        <w:br/>
        <w:t>Học sinh trình bày cách hiểu theo cảm nhận riêng, có lý giải phù hợp. Gợi ý:</w:t>
      </w:r>
    </w:p>
    <w:p w14:paraId="768FBFE6" w14:textId="77777777" w:rsidR="00A1032E" w:rsidRPr="00A1032E" w:rsidRDefault="00A1032E" w:rsidP="00A1032E">
      <w:pPr>
        <w:numPr>
          <w:ilvl w:val="0"/>
          <w:numId w:val="3"/>
        </w:numPr>
        <w:rPr>
          <w:rFonts w:asciiTheme="majorHAnsi" w:hAnsiTheme="majorHAnsi" w:cstheme="majorHAnsi"/>
          <w:sz w:val="26"/>
          <w:szCs w:val="26"/>
          <w:lang w:val="en-US"/>
        </w:rPr>
      </w:pPr>
      <w:r w:rsidRPr="00A1032E">
        <w:rPr>
          <w:rFonts w:asciiTheme="majorHAnsi" w:hAnsiTheme="majorHAnsi" w:cstheme="majorHAnsi"/>
          <w:sz w:val="26"/>
          <w:szCs w:val="26"/>
          <w:lang w:val="en-US"/>
        </w:rPr>
        <w:t>Thể hiện tình yêu Tổ quốc tha thiết và ý thức trách nhiệm của người lính đảo. Họ luôn canh giữ từng ngọn sóng, từng dấu hiệu trên biển.</w:t>
      </w:r>
    </w:p>
    <w:p w14:paraId="03C1C3AF" w14:textId="77777777" w:rsidR="00A1032E" w:rsidRPr="00A1032E" w:rsidRDefault="00A1032E" w:rsidP="00A1032E">
      <w:pPr>
        <w:numPr>
          <w:ilvl w:val="0"/>
          <w:numId w:val="3"/>
        </w:numPr>
        <w:rPr>
          <w:rFonts w:asciiTheme="majorHAnsi" w:hAnsiTheme="majorHAnsi" w:cstheme="majorHAnsi"/>
          <w:sz w:val="26"/>
          <w:szCs w:val="26"/>
          <w:lang w:val="en-US"/>
        </w:rPr>
      </w:pPr>
      <w:r w:rsidRPr="00A1032E">
        <w:rPr>
          <w:rFonts w:asciiTheme="majorHAnsi" w:hAnsiTheme="majorHAnsi" w:cstheme="majorHAnsi"/>
          <w:sz w:val="26"/>
          <w:szCs w:val="26"/>
          <w:lang w:val="en-US"/>
        </w:rPr>
        <w:t>Khẳng định sự hiện diện kiên cường của họ: bóng dáng người lính “trùm khắp đảo” như một phần không thể tách rời của quê hương.</w:t>
      </w:r>
    </w:p>
    <w:p w14:paraId="3B9402BE" w14:textId="021F1F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5 (1,0 điểm):</w:t>
      </w:r>
      <w:r w:rsidRPr="00A1032E">
        <w:rPr>
          <w:rFonts w:asciiTheme="majorHAnsi" w:hAnsiTheme="majorHAnsi" w:cstheme="majorHAnsi"/>
          <w:sz w:val="26"/>
          <w:szCs w:val="26"/>
          <w:lang w:val="en-US"/>
        </w:rPr>
        <w:br/>
        <w:t>Học sinh trình bày theo quan điểm cá nhân. Gợi ý:</w:t>
      </w:r>
    </w:p>
    <w:p w14:paraId="3839FCD4" w14:textId="77777777" w:rsidR="00A1032E" w:rsidRPr="00A1032E" w:rsidRDefault="00A1032E" w:rsidP="00A1032E">
      <w:pPr>
        <w:numPr>
          <w:ilvl w:val="0"/>
          <w:numId w:val="4"/>
        </w:numPr>
        <w:rPr>
          <w:rFonts w:asciiTheme="majorHAnsi" w:hAnsiTheme="majorHAnsi" w:cstheme="majorHAnsi"/>
          <w:sz w:val="26"/>
          <w:szCs w:val="26"/>
          <w:lang w:val="en-US"/>
        </w:rPr>
      </w:pPr>
      <w:r w:rsidRPr="00A1032E">
        <w:rPr>
          <w:rFonts w:asciiTheme="majorHAnsi" w:hAnsiTheme="majorHAnsi" w:cstheme="majorHAnsi"/>
          <w:sz w:val="26"/>
          <w:szCs w:val="26"/>
          <w:lang w:val="en-US"/>
        </w:rPr>
        <w:t>Lòng biết ơn và cảm phục trước sự kiên cường, gian khổ mà người lính đảo phải chịu đựng để bảo vệ chủ quyền Tổ quốc.</w:t>
      </w:r>
    </w:p>
    <w:p w14:paraId="23A527A3" w14:textId="77777777" w:rsidR="00A1032E" w:rsidRPr="00A1032E" w:rsidRDefault="00A1032E" w:rsidP="00A1032E">
      <w:pPr>
        <w:numPr>
          <w:ilvl w:val="0"/>
          <w:numId w:val="4"/>
        </w:numPr>
        <w:rPr>
          <w:rFonts w:asciiTheme="majorHAnsi" w:hAnsiTheme="majorHAnsi" w:cstheme="majorHAnsi"/>
          <w:sz w:val="26"/>
          <w:szCs w:val="26"/>
          <w:lang w:val="en-US"/>
        </w:rPr>
      </w:pPr>
      <w:r w:rsidRPr="00A1032E">
        <w:rPr>
          <w:rFonts w:asciiTheme="majorHAnsi" w:hAnsiTheme="majorHAnsi" w:cstheme="majorHAnsi"/>
          <w:sz w:val="26"/>
          <w:szCs w:val="26"/>
          <w:lang w:val="en-US"/>
        </w:rPr>
        <w:t>Xúc động trước tình yêu Tổ quốc mãnh liệt của họ dù sống trong điều kiện khắc nghiệt.</w:t>
      </w:r>
    </w:p>
    <w:p w14:paraId="7DB81885" w14:textId="003A47DF"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PHẦN II. VIẾT (6,0 điểm)</w:t>
      </w:r>
    </w:p>
    <w:p w14:paraId="66BEDD51" w14:textId="3E89C327" w:rsid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1 (2,0 điểm)</w:t>
      </w:r>
    </w:p>
    <w:p w14:paraId="62463BB2" w14:textId="4DA8FB55"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Đề bài</w:t>
      </w:r>
      <w:r w:rsidRPr="00A1032E">
        <w:rPr>
          <w:rFonts w:asciiTheme="majorHAnsi" w:hAnsiTheme="majorHAnsi" w:cstheme="majorHAnsi"/>
          <w:sz w:val="26"/>
          <w:szCs w:val="26"/>
          <w:lang w:val="en-US"/>
        </w:rPr>
        <w:t>: Viết đoạn văn nghị luận (khoảng 200 chữ) phân tích hình ảnh người lính đảo Thuyền Chài được thể hiện trong bài thơ.</w:t>
      </w:r>
    </w:p>
    <w:p w14:paraId="3B6D18A5"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Gợi ý triển khai:</w:t>
      </w:r>
    </w:p>
    <w:p w14:paraId="63574AE1"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Mở đoạn:</w:t>
      </w:r>
    </w:p>
    <w:p w14:paraId="26E08AE2" w14:textId="77777777" w:rsidR="00A1032E" w:rsidRPr="00A1032E" w:rsidRDefault="00A1032E" w:rsidP="00A1032E">
      <w:pPr>
        <w:numPr>
          <w:ilvl w:val="0"/>
          <w:numId w:val="5"/>
        </w:numPr>
        <w:rPr>
          <w:rFonts w:asciiTheme="majorHAnsi" w:hAnsiTheme="majorHAnsi" w:cstheme="majorHAnsi"/>
          <w:sz w:val="26"/>
          <w:szCs w:val="26"/>
          <w:lang w:val="en-US"/>
        </w:rPr>
      </w:pPr>
      <w:r w:rsidRPr="00A1032E">
        <w:rPr>
          <w:rFonts w:asciiTheme="majorHAnsi" w:hAnsiTheme="majorHAnsi" w:cstheme="majorHAnsi"/>
          <w:sz w:val="26"/>
          <w:szCs w:val="26"/>
          <w:lang w:val="en-US"/>
        </w:rPr>
        <w:t>Giới thiệu tác giả, tác phẩm, hình ảnh người lính đảo Thuyền Chài.</w:t>
      </w:r>
    </w:p>
    <w:p w14:paraId="0F3CBE38"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Thân đoạn:</w:t>
      </w:r>
    </w:p>
    <w:p w14:paraId="285A3413" w14:textId="77777777" w:rsidR="00A1032E" w:rsidRPr="00A1032E" w:rsidRDefault="00A1032E" w:rsidP="00A1032E">
      <w:pPr>
        <w:numPr>
          <w:ilvl w:val="0"/>
          <w:numId w:val="6"/>
        </w:numPr>
        <w:rPr>
          <w:rFonts w:asciiTheme="majorHAnsi" w:hAnsiTheme="majorHAnsi" w:cstheme="majorHAnsi"/>
          <w:sz w:val="26"/>
          <w:szCs w:val="26"/>
          <w:lang w:val="en-US"/>
        </w:rPr>
      </w:pPr>
      <w:r w:rsidRPr="00A1032E">
        <w:rPr>
          <w:rFonts w:asciiTheme="majorHAnsi" w:hAnsiTheme="majorHAnsi" w:cstheme="majorHAnsi"/>
          <w:sz w:val="26"/>
          <w:szCs w:val="26"/>
          <w:lang w:val="en-US"/>
        </w:rPr>
        <w:lastRenderedPageBreak/>
        <w:t>Hoàn cảnh sống, làm việc khắc nghiệt của lính đảo: “giữa nước, trời”, “lều bật chông chênh”, “nắng lùa ngụn ngụt”…</w:t>
      </w:r>
    </w:p>
    <w:p w14:paraId="278C8C8E" w14:textId="77777777" w:rsidR="00A1032E" w:rsidRPr="00A1032E" w:rsidRDefault="00A1032E" w:rsidP="00A1032E">
      <w:pPr>
        <w:numPr>
          <w:ilvl w:val="0"/>
          <w:numId w:val="6"/>
        </w:numPr>
        <w:rPr>
          <w:rFonts w:asciiTheme="majorHAnsi" w:hAnsiTheme="majorHAnsi" w:cstheme="majorHAnsi"/>
          <w:sz w:val="26"/>
          <w:szCs w:val="26"/>
          <w:lang w:val="en-US"/>
        </w:rPr>
      </w:pPr>
      <w:r w:rsidRPr="00A1032E">
        <w:rPr>
          <w:rFonts w:asciiTheme="majorHAnsi" w:hAnsiTheme="majorHAnsi" w:cstheme="majorHAnsi"/>
          <w:sz w:val="26"/>
          <w:szCs w:val="26"/>
          <w:lang w:val="en-US"/>
        </w:rPr>
        <w:t>Ý thức trách nhiệm, tình yêu quê hương, tinh thần kiên cường, hi sinh thầm lặng thể hiện qua:</w:t>
      </w:r>
    </w:p>
    <w:p w14:paraId="55F8DA48" w14:textId="77777777" w:rsidR="00A1032E" w:rsidRPr="00A1032E" w:rsidRDefault="00A1032E" w:rsidP="00A1032E">
      <w:pPr>
        <w:numPr>
          <w:ilvl w:val="1"/>
          <w:numId w:val="6"/>
        </w:numPr>
        <w:rPr>
          <w:rFonts w:asciiTheme="majorHAnsi" w:hAnsiTheme="majorHAnsi" w:cstheme="majorHAnsi"/>
          <w:sz w:val="26"/>
          <w:szCs w:val="26"/>
          <w:lang w:val="en-US"/>
        </w:rPr>
      </w:pPr>
      <w:r w:rsidRPr="00A1032E">
        <w:rPr>
          <w:rFonts w:asciiTheme="majorHAnsi" w:hAnsiTheme="majorHAnsi" w:cstheme="majorHAnsi"/>
          <w:sz w:val="26"/>
          <w:szCs w:val="26"/>
          <w:lang w:val="en-US"/>
        </w:rPr>
        <w:t>“Tổ quốc ơi!” – tiếng gọi tha thiết</w:t>
      </w:r>
    </w:p>
    <w:p w14:paraId="46DAECEC" w14:textId="77777777" w:rsidR="00A1032E" w:rsidRPr="00A1032E" w:rsidRDefault="00A1032E" w:rsidP="00A1032E">
      <w:pPr>
        <w:numPr>
          <w:ilvl w:val="1"/>
          <w:numId w:val="6"/>
        </w:numPr>
        <w:rPr>
          <w:rFonts w:asciiTheme="majorHAnsi" w:hAnsiTheme="majorHAnsi" w:cstheme="majorHAnsi"/>
          <w:sz w:val="26"/>
          <w:szCs w:val="26"/>
          <w:lang w:val="en-US"/>
        </w:rPr>
      </w:pPr>
      <w:r w:rsidRPr="00A1032E">
        <w:rPr>
          <w:rFonts w:asciiTheme="majorHAnsi" w:hAnsiTheme="majorHAnsi" w:cstheme="majorHAnsi"/>
          <w:sz w:val="26"/>
          <w:szCs w:val="26"/>
          <w:lang w:val="en-US"/>
        </w:rPr>
        <w:t>“Giọt máu thiêng” – hình ảnh ẩn dụ</w:t>
      </w:r>
    </w:p>
    <w:p w14:paraId="57C001BC" w14:textId="77777777" w:rsidR="00A1032E" w:rsidRPr="00A1032E" w:rsidRDefault="00A1032E" w:rsidP="00A1032E">
      <w:pPr>
        <w:numPr>
          <w:ilvl w:val="1"/>
          <w:numId w:val="6"/>
        </w:numPr>
        <w:rPr>
          <w:rFonts w:asciiTheme="majorHAnsi" w:hAnsiTheme="majorHAnsi" w:cstheme="majorHAnsi"/>
          <w:sz w:val="26"/>
          <w:szCs w:val="26"/>
          <w:lang w:val="en-US"/>
        </w:rPr>
      </w:pPr>
      <w:r w:rsidRPr="00A1032E">
        <w:rPr>
          <w:rFonts w:asciiTheme="majorHAnsi" w:hAnsiTheme="majorHAnsi" w:cstheme="majorHAnsi"/>
          <w:sz w:val="26"/>
          <w:szCs w:val="26"/>
          <w:lang w:val="en-US"/>
        </w:rPr>
        <w:t>“Bóng trùm khắp đảo” – chủ động, bao phủ, thiêng liêng</w:t>
      </w:r>
    </w:p>
    <w:p w14:paraId="7C0F67A1"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Kết đoạn:</w:t>
      </w:r>
    </w:p>
    <w:p w14:paraId="76077FA0" w14:textId="77777777" w:rsidR="00A1032E" w:rsidRPr="00A1032E" w:rsidRDefault="00A1032E" w:rsidP="00A1032E">
      <w:pPr>
        <w:numPr>
          <w:ilvl w:val="0"/>
          <w:numId w:val="7"/>
        </w:numPr>
        <w:rPr>
          <w:rFonts w:asciiTheme="majorHAnsi" w:hAnsiTheme="majorHAnsi" w:cstheme="majorHAnsi"/>
          <w:sz w:val="26"/>
          <w:szCs w:val="26"/>
          <w:lang w:val="en-US"/>
        </w:rPr>
      </w:pPr>
      <w:r w:rsidRPr="00A1032E">
        <w:rPr>
          <w:rFonts w:asciiTheme="majorHAnsi" w:hAnsiTheme="majorHAnsi" w:cstheme="majorHAnsi"/>
          <w:sz w:val="26"/>
          <w:szCs w:val="26"/>
          <w:lang w:val="en-US"/>
        </w:rPr>
        <w:t>Khẳng định hình ảnh người lính đảo vừa bình dị vừa anh hùng, là biểu tượng sống động của tình yêu đất nước.</w:t>
      </w:r>
    </w:p>
    <w:p w14:paraId="67AF0F44" w14:textId="6AE3C85F"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Câu 2 (4,0 điểm)</w:t>
      </w:r>
      <w:r w:rsidRPr="00A1032E">
        <w:rPr>
          <w:rFonts w:asciiTheme="majorHAnsi" w:hAnsiTheme="majorHAnsi" w:cstheme="majorHAnsi"/>
          <w:sz w:val="26"/>
          <w:szCs w:val="26"/>
          <w:lang w:val="en-US"/>
        </w:rPr>
        <w:br/>
      </w:r>
      <w:r w:rsidRPr="00A1032E">
        <w:rPr>
          <w:rFonts w:asciiTheme="majorHAnsi" w:hAnsiTheme="majorHAnsi" w:cstheme="majorHAnsi"/>
          <w:b/>
          <w:bCs/>
          <w:sz w:val="26"/>
          <w:szCs w:val="26"/>
          <w:lang w:val="en-US"/>
        </w:rPr>
        <w:t>Đề bài</w:t>
      </w:r>
      <w:r w:rsidRPr="00A1032E">
        <w:rPr>
          <w:rFonts w:asciiTheme="majorHAnsi" w:hAnsiTheme="majorHAnsi" w:cstheme="majorHAnsi"/>
          <w:sz w:val="26"/>
          <w:szCs w:val="26"/>
          <w:lang w:val="en-US"/>
        </w:rPr>
        <w:t>: Trình bày suy nghĩ về trách nhiệm của thế hệ trẻ trong việc phát huy tình yêu Tổ quốc trong cuộc sống hiện nay.</w:t>
      </w:r>
    </w:p>
    <w:p w14:paraId="41E98110"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Gợi ý triển khai:</w:t>
      </w:r>
    </w:p>
    <w:p w14:paraId="36092917"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1. Mở bài:</w:t>
      </w:r>
    </w:p>
    <w:p w14:paraId="187A2EE0" w14:textId="77777777" w:rsidR="00A1032E" w:rsidRPr="00A1032E" w:rsidRDefault="00A1032E" w:rsidP="00A1032E">
      <w:pPr>
        <w:numPr>
          <w:ilvl w:val="0"/>
          <w:numId w:val="8"/>
        </w:numPr>
        <w:rPr>
          <w:rFonts w:asciiTheme="majorHAnsi" w:hAnsiTheme="majorHAnsi" w:cstheme="majorHAnsi"/>
          <w:sz w:val="26"/>
          <w:szCs w:val="26"/>
          <w:lang w:val="en-US"/>
        </w:rPr>
      </w:pPr>
      <w:r w:rsidRPr="00A1032E">
        <w:rPr>
          <w:rFonts w:asciiTheme="majorHAnsi" w:hAnsiTheme="majorHAnsi" w:cstheme="majorHAnsi"/>
          <w:sz w:val="26"/>
          <w:szCs w:val="26"/>
          <w:lang w:val="en-US"/>
        </w:rPr>
        <w:t>Dẫn dắt vấn đề: Tình yêu Tổ quốc là giá trị truyền thống.</w:t>
      </w:r>
    </w:p>
    <w:p w14:paraId="226500D9" w14:textId="77777777" w:rsidR="00A1032E" w:rsidRPr="00A1032E" w:rsidRDefault="00A1032E" w:rsidP="00A1032E">
      <w:pPr>
        <w:numPr>
          <w:ilvl w:val="0"/>
          <w:numId w:val="8"/>
        </w:numPr>
        <w:rPr>
          <w:rFonts w:asciiTheme="majorHAnsi" w:hAnsiTheme="majorHAnsi" w:cstheme="majorHAnsi"/>
          <w:sz w:val="26"/>
          <w:szCs w:val="26"/>
          <w:lang w:val="en-US"/>
        </w:rPr>
      </w:pPr>
      <w:r w:rsidRPr="00A1032E">
        <w:rPr>
          <w:rFonts w:asciiTheme="majorHAnsi" w:hAnsiTheme="majorHAnsi" w:cstheme="majorHAnsi"/>
          <w:sz w:val="26"/>
          <w:szCs w:val="26"/>
          <w:lang w:val="en-US"/>
        </w:rPr>
        <w:t xml:space="preserve">Nêu vấn đề: Trách nhiệm của </w:t>
      </w:r>
      <w:r w:rsidRPr="00A1032E">
        <w:rPr>
          <w:rFonts w:asciiTheme="majorHAnsi" w:hAnsiTheme="majorHAnsi" w:cstheme="majorHAnsi"/>
          <w:b/>
          <w:bCs/>
          <w:sz w:val="26"/>
          <w:szCs w:val="26"/>
          <w:lang w:val="en-US"/>
        </w:rPr>
        <w:t>thế hệ trẻ</w:t>
      </w:r>
      <w:r w:rsidRPr="00A1032E">
        <w:rPr>
          <w:rFonts w:asciiTheme="majorHAnsi" w:hAnsiTheme="majorHAnsi" w:cstheme="majorHAnsi"/>
          <w:sz w:val="26"/>
          <w:szCs w:val="26"/>
          <w:lang w:val="en-US"/>
        </w:rPr>
        <w:t xml:space="preserve"> trong việc phát huy tình yêu ấy.</w:t>
      </w:r>
    </w:p>
    <w:p w14:paraId="44F78B4A" w14:textId="0AB78A4D"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2. Thân bài:</w:t>
      </w:r>
    </w:p>
    <w:p w14:paraId="67A78214"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Giải thích:</w:t>
      </w:r>
    </w:p>
    <w:p w14:paraId="20361E32" w14:textId="77777777" w:rsidR="00A1032E" w:rsidRPr="00A1032E" w:rsidRDefault="00A1032E" w:rsidP="00A1032E">
      <w:pPr>
        <w:numPr>
          <w:ilvl w:val="0"/>
          <w:numId w:val="9"/>
        </w:numPr>
        <w:rPr>
          <w:rFonts w:asciiTheme="majorHAnsi" w:hAnsiTheme="majorHAnsi" w:cstheme="majorHAnsi"/>
          <w:sz w:val="26"/>
          <w:szCs w:val="26"/>
          <w:lang w:val="en-US"/>
        </w:rPr>
      </w:pPr>
      <w:r w:rsidRPr="00A1032E">
        <w:rPr>
          <w:rFonts w:asciiTheme="majorHAnsi" w:hAnsiTheme="majorHAnsi" w:cstheme="majorHAnsi"/>
          <w:sz w:val="26"/>
          <w:szCs w:val="26"/>
          <w:lang w:val="en-US"/>
        </w:rPr>
        <w:t>Tình yêu Tổ quốc là sự gắn bó, tự hào dân tộc, sẵn sàng hi sinh, bảo vệ chủ quyền.</w:t>
      </w:r>
    </w:p>
    <w:p w14:paraId="57313157"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Phân tích:</w:t>
      </w:r>
    </w:p>
    <w:p w14:paraId="153EB3E5" w14:textId="77777777" w:rsidR="00A1032E" w:rsidRPr="00A1032E" w:rsidRDefault="00A1032E" w:rsidP="00A1032E">
      <w:pPr>
        <w:numPr>
          <w:ilvl w:val="0"/>
          <w:numId w:val="10"/>
        </w:numPr>
        <w:rPr>
          <w:rFonts w:asciiTheme="majorHAnsi" w:hAnsiTheme="majorHAnsi" w:cstheme="majorHAnsi"/>
          <w:sz w:val="26"/>
          <w:szCs w:val="26"/>
          <w:lang w:val="en-US"/>
        </w:rPr>
      </w:pPr>
      <w:r w:rsidRPr="00A1032E">
        <w:rPr>
          <w:rFonts w:asciiTheme="majorHAnsi" w:hAnsiTheme="majorHAnsi" w:cstheme="majorHAnsi"/>
          <w:sz w:val="26"/>
          <w:szCs w:val="26"/>
          <w:lang w:val="en-US"/>
        </w:rPr>
        <w:t>Vì sao thế hệ trẻ cần phát huy:</w:t>
      </w:r>
    </w:p>
    <w:p w14:paraId="21881124" w14:textId="77777777" w:rsidR="00A1032E" w:rsidRPr="00A1032E" w:rsidRDefault="00A1032E" w:rsidP="00A1032E">
      <w:pPr>
        <w:numPr>
          <w:ilvl w:val="1"/>
          <w:numId w:val="10"/>
        </w:numPr>
        <w:rPr>
          <w:rFonts w:asciiTheme="majorHAnsi" w:hAnsiTheme="majorHAnsi" w:cstheme="majorHAnsi"/>
          <w:sz w:val="26"/>
          <w:szCs w:val="26"/>
          <w:lang w:val="en-US"/>
        </w:rPr>
      </w:pPr>
      <w:r w:rsidRPr="00A1032E">
        <w:rPr>
          <w:rFonts w:asciiTheme="majorHAnsi" w:hAnsiTheme="majorHAnsi" w:cstheme="majorHAnsi"/>
          <w:sz w:val="26"/>
          <w:szCs w:val="26"/>
          <w:lang w:val="en-US"/>
        </w:rPr>
        <w:t>Lịch sử cha ông hi sinh máu xương để giành độc lập.</w:t>
      </w:r>
    </w:p>
    <w:p w14:paraId="7C064759" w14:textId="77777777" w:rsidR="00A1032E" w:rsidRPr="00A1032E" w:rsidRDefault="00A1032E" w:rsidP="00A1032E">
      <w:pPr>
        <w:numPr>
          <w:ilvl w:val="1"/>
          <w:numId w:val="10"/>
        </w:numPr>
        <w:rPr>
          <w:rFonts w:asciiTheme="majorHAnsi" w:hAnsiTheme="majorHAnsi" w:cstheme="majorHAnsi"/>
          <w:sz w:val="26"/>
          <w:szCs w:val="26"/>
          <w:lang w:val="en-US"/>
        </w:rPr>
      </w:pPr>
      <w:r w:rsidRPr="00A1032E">
        <w:rPr>
          <w:rFonts w:asciiTheme="majorHAnsi" w:hAnsiTheme="majorHAnsi" w:cstheme="majorHAnsi"/>
          <w:sz w:val="26"/>
          <w:szCs w:val="26"/>
          <w:lang w:val="en-US"/>
        </w:rPr>
        <w:t>Thách thức hôm nay: toàn cầu hóa, xâm phạm chủ quyền, cạnh tranh quốc tế…</w:t>
      </w:r>
    </w:p>
    <w:p w14:paraId="17EC2728" w14:textId="77777777" w:rsidR="00A1032E" w:rsidRPr="00A1032E" w:rsidRDefault="00A1032E" w:rsidP="00A1032E">
      <w:pPr>
        <w:numPr>
          <w:ilvl w:val="1"/>
          <w:numId w:val="10"/>
        </w:numPr>
        <w:rPr>
          <w:rFonts w:asciiTheme="majorHAnsi" w:hAnsiTheme="majorHAnsi" w:cstheme="majorHAnsi"/>
          <w:sz w:val="26"/>
          <w:szCs w:val="26"/>
          <w:lang w:val="en-US"/>
        </w:rPr>
      </w:pPr>
      <w:r w:rsidRPr="00A1032E">
        <w:rPr>
          <w:rFonts w:asciiTheme="majorHAnsi" w:hAnsiTheme="majorHAnsi" w:cstheme="majorHAnsi"/>
          <w:sz w:val="26"/>
          <w:szCs w:val="26"/>
          <w:lang w:val="en-US"/>
        </w:rPr>
        <w:t>Sức trẻ là nguồn lực chính.</w:t>
      </w:r>
    </w:p>
    <w:p w14:paraId="59A6ECE4"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Bình luận – Trách nhiệm của thế hệ trẻ:</w:t>
      </w:r>
    </w:p>
    <w:p w14:paraId="73DACBFA" w14:textId="77777777" w:rsidR="00A1032E" w:rsidRPr="00A1032E" w:rsidRDefault="00A1032E" w:rsidP="00A1032E">
      <w:pPr>
        <w:numPr>
          <w:ilvl w:val="0"/>
          <w:numId w:val="11"/>
        </w:numPr>
        <w:rPr>
          <w:rFonts w:asciiTheme="majorHAnsi" w:hAnsiTheme="majorHAnsi" w:cstheme="majorHAnsi"/>
          <w:sz w:val="26"/>
          <w:szCs w:val="26"/>
          <w:lang w:val="en-US"/>
        </w:rPr>
      </w:pPr>
      <w:r w:rsidRPr="00A1032E">
        <w:rPr>
          <w:rFonts w:asciiTheme="majorHAnsi" w:hAnsiTheme="majorHAnsi" w:cstheme="majorHAnsi"/>
          <w:b/>
          <w:bCs/>
          <w:sz w:val="26"/>
          <w:szCs w:val="26"/>
          <w:lang w:val="en-US"/>
        </w:rPr>
        <w:t>Học tập, rèn luyện</w:t>
      </w:r>
      <w:r w:rsidRPr="00A1032E">
        <w:rPr>
          <w:rFonts w:asciiTheme="majorHAnsi" w:hAnsiTheme="majorHAnsi" w:cstheme="majorHAnsi"/>
          <w:sz w:val="26"/>
          <w:szCs w:val="26"/>
          <w:lang w:val="en-US"/>
        </w:rPr>
        <w:t>: Giỏi chuyên môn, giữ gìn bản sắc.</w:t>
      </w:r>
    </w:p>
    <w:p w14:paraId="2BD03E44" w14:textId="77777777" w:rsidR="00A1032E" w:rsidRPr="00A1032E" w:rsidRDefault="00A1032E" w:rsidP="00A1032E">
      <w:pPr>
        <w:numPr>
          <w:ilvl w:val="0"/>
          <w:numId w:val="11"/>
        </w:numPr>
        <w:rPr>
          <w:rFonts w:asciiTheme="majorHAnsi" w:hAnsiTheme="majorHAnsi" w:cstheme="majorHAnsi"/>
          <w:sz w:val="26"/>
          <w:szCs w:val="26"/>
          <w:lang w:val="en-US"/>
        </w:rPr>
      </w:pPr>
      <w:r w:rsidRPr="00A1032E">
        <w:rPr>
          <w:rFonts w:asciiTheme="majorHAnsi" w:hAnsiTheme="majorHAnsi" w:cstheme="majorHAnsi"/>
          <w:b/>
          <w:bCs/>
          <w:sz w:val="26"/>
          <w:szCs w:val="26"/>
          <w:lang w:val="en-US"/>
        </w:rPr>
        <w:t>Bảo vệ chủ quyền</w:t>
      </w:r>
      <w:r w:rsidRPr="00A1032E">
        <w:rPr>
          <w:rFonts w:asciiTheme="majorHAnsi" w:hAnsiTheme="majorHAnsi" w:cstheme="majorHAnsi"/>
          <w:sz w:val="26"/>
          <w:szCs w:val="26"/>
          <w:lang w:val="en-US"/>
        </w:rPr>
        <w:t>:</w:t>
      </w:r>
    </w:p>
    <w:p w14:paraId="6EF187B3" w14:textId="77777777" w:rsidR="00A1032E" w:rsidRPr="00A1032E" w:rsidRDefault="00A1032E" w:rsidP="00A1032E">
      <w:pPr>
        <w:numPr>
          <w:ilvl w:val="1"/>
          <w:numId w:val="11"/>
        </w:numPr>
        <w:rPr>
          <w:rFonts w:asciiTheme="majorHAnsi" w:hAnsiTheme="majorHAnsi" w:cstheme="majorHAnsi"/>
          <w:sz w:val="26"/>
          <w:szCs w:val="26"/>
          <w:lang w:val="en-US"/>
        </w:rPr>
      </w:pPr>
      <w:r w:rsidRPr="00A1032E">
        <w:rPr>
          <w:rFonts w:asciiTheme="majorHAnsi" w:hAnsiTheme="majorHAnsi" w:cstheme="majorHAnsi"/>
          <w:sz w:val="26"/>
          <w:szCs w:val="26"/>
          <w:lang w:val="en-US"/>
        </w:rPr>
        <w:t>Lên tiếng trước hành vi sai trái.</w:t>
      </w:r>
    </w:p>
    <w:p w14:paraId="42EFC56E" w14:textId="77777777" w:rsidR="00A1032E" w:rsidRPr="00A1032E" w:rsidRDefault="00A1032E" w:rsidP="00A1032E">
      <w:pPr>
        <w:numPr>
          <w:ilvl w:val="1"/>
          <w:numId w:val="11"/>
        </w:numPr>
        <w:rPr>
          <w:rFonts w:asciiTheme="majorHAnsi" w:hAnsiTheme="majorHAnsi" w:cstheme="majorHAnsi"/>
          <w:sz w:val="26"/>
          <w:szCs w:val="26"/>
          <w:lang w:val="en-US"/>
        </w:rPr>
      </w:pPr>
      <w:r w:rsidRPr="00A1032E">
        <w:rPr>
          <w:rFonts w:asciiTheme="majorHAnsi" w:hAnsiTheme="majorHAnsi" w:cstheme="majorHAnsi"/>
          <w:sz w:val="26"/>
          <w:szCs w:val="26"/>
          <w:lang w:val="en-US"/>
        </w:rPr>
        <w:lastRenderedPageBreak/>
        <w:t>Ủng hộ chiến sĩ nơi biên đảo.</w:t>
      </w:r>
    </w:p>
    <w:p w14:paraId="0375D9EB" w14:textId="77777777" w:rsidR="00A1032E" w:rsidRPr="00A1032E" w:rsidRDefault="00A1032E" w:rsidP="00A1032E">
      <w:pPr>
        <w:numPr>
          <w:ilvl w:val="0"/>
          <w:numId w:val="11"/>
        </w:numPr>
        <w:rPr>
          <w:rFonts w:asciiTheme="majorHAnsi" w:hAnsiTheme="majorHAnsi" w:cstheme="majorHAnsi"/>
          <w:sz w:val="26"/>
          <w:szCs w:val="26"/>
          <w:lang w:val="en-US"/>
        </w:rPr>
      </w:pPr>
      <w:r w:rsidRPr="00A1032E">
        <w:rPr>
          <w:rFonts w:asciiTheme="majorHAnsi" w:hAnsiTheme="majorHAnsi" w:cstheme="majorHAnsi"/>
          <w:b/>
          <w:bCs/>
          <w:sz w:val="26"/>
          <w:szCs w:val="26"/>
          <w:lang w:val="en-US"/>
        </w:rPr>
        <w:t>Giữ gìn văn hóa</w:t>
      </w:r>
      <w:r w:rsidRPr="00A1032E">
        <w:rPr>
          <w:rFonts w:asciiTheme="majorHAnsi" w:hAnsiTheme="majorHAnsi" w:cstheme="majorHAnsi"/>
          <w:sz w:val="26"/>
          <w:szCs w:val="26"/>
          <w:lang w:val="en-US"/>
        </w:rPr>
        <w:t>:</w:t>
      </w:r>
    </w:p>
    <w:p w14:paraId="5B35AE63" w14:textId="77777777" w:rsidR="00A1032E" w:rsidRPr="00A1032E" w:rsidRDefault="00A1032E" w:rsidP="00A1032E">
      <w:pPr>
        <w:numPr>
          <w:ilvl w:val="1"/>
          <w:numId w:val="11"/>
        </w:numPr>
        <w:rPr>
          <w:rFonts w:asciiTheme="majorHAnsi" w:hAnsiTheme="majorHAnsi" w:cstheme="majorHAnsi"/>
          <w:sz w:val="26"/>
          <w:szCs w:val="26"/>
          <w:lang w:val="en-US"/>
        </w:rPr>
      </w:pPr>
      <w:r w:rsidRPr="00A1032E">
        <w:rPr>
          <w:rFonts w:asciiTheme="majorHAnsi" w:hAnsiTheme="majorHAnsi" w:cstheme="majorHAnsi"/>
          <w:sz w:val="26"/>
          <w:szCs w:val="26"/>
          <w:lang w:val="en-US"/>
        </w:rPr>
        <w:t>Quảng bá áo dài, ca trù, hát then...</w:t>
      </w:r>
    </w:p>
    <w:p w14:paraId="356FF7A3" w14:textId="77777777" w:rsidR="00A1032E" w:rsidRPr="00A1032E" w:rsidRDefault="00A1032E" w:rsidP="00A1032E">
      <w:pPr>
        <w:numPr>
          <w:ilvl w:val="1"/>
          <w:numId w:val="11"/>
        </w:numPr>
        <w:rPr>
          <w:rFonts w:asciiTheme="majorHAnsi" w:hAnsiTheme="majorHAnsi" w:cstheme="majorHAnsi"/>
          <w:sz w:val="26"/>
          <w:szCs w:val="26"/>
          <w:lang w:val="en-US"/>
        </w:rPr>
      </w:pPr>
      <w:r w:rsidRPr="00A1032E">
        <w:rPr>
          <w:rFonts w:asciiTheme="majorHAnsi" w:hAnsiTheme="majorHAnsi" w:cstheme="majorHAnsi"/>
          <w:sz w:val="26"/>
          <w:szCs w:val="26"/>
          <w:lang w:val="en-US"/>
        </w:rPr>
        <w:t>Chống lại sự lai căng văn hóa.</w:t>
      </w:r>
    </w:p>
    <w:p w14:paraId="237C02BB" w14:textId="77777777" w:rsidR="00A1032E" w:rsidRPr="00A1032E" w:rsidRDefault="00A1032E" w:rsidP="00A1032E">
      <w:pPr>
        <w:numPr>
          <w:ilvl w:val="0"/>
          <w:numId w:val="11"/>
        </w:numPr>
        <w:rPr>
          <w:rFonts w:asciiTheme="majorHAnsi" w:hAnsiTheme="majorHAnsi" w:cstheme="majorHAnsi"/>
          <w:sz w:val="26"/>
          <w:szCs w:val="26"/>
          <w:lang w:val="en-US"/>
        </w:rPr>
      </w:pPr>
      <w:r w:rsidRPr="00A1032E">
        <w:rPr>
          <w:rFonts w:asciiTheme="majorHAnsi" w:hAnsiTheme="majorHAnsi" w:cstheme="majorHAnsi"/>
          <w:b/>
          <w:bCs/>
          <w:sz w:val="26"/>
          <w:szCs w:val="26"/>
          <w:lang w:val="en-US"/>
        </w:rPr>
        <w:t>Cống hiến cộng đồng</w:t>
      </w:r>
      <w:r w:rsidRPr="00A1032E">
        <w:rPr>
          <w:rFonts w:asciiTheme="majorHAnsi" w:hAnsiTheme="majorHAnsi" w:cstheme="majorHAnsi"/>
          <w:sz w:val="26"/>
          <w:szCs w:val="26"/>
          <w:lang w:val="en-US"/>
        </w:rPr>
        <w:t>:</w:t>
      </w:r>
    </w:p>
    <w:p w14:paraId="67818397" w14:textId="77777777" w:rsidR="00A1032E" w:rsidRPr="00A1032E" w:rsidRDefault="00A1032E" w:rsidP="00A1032E">
      <w:pPr>
        <w:numPr>
          <w:ilvl w:val="1"/>
          <w:numId w:val="11"/>
        </w:numPr>
        <w:rPr>
          <w:rFonts w:asciiTheme="majorHAnsi" w:hAnsiTheme="majorHAnsi" w:cstheme="majorHAnsi"/>
          <w:sz w:val="26"/>
          <w:szCs w:val="26"/>
          <w:lang w:val="en-US"/>
        </w:rPr>
      </w:pPr>
      <w:r w:rsidRPr="00A1032E">
        <w:rPr>
          <w:rFonts w:asciiTheme="majorHAnsi" w:hAnsiTheme="majorHAnsi" w:cstheme="majorHAnsi"/>
          <w:sz w:val="26"/>
          <w:szCs w:val="26"/>
          <w:lang w:val="en-US"/>
        </w:rPr>
        <w:t>Tham gia tình nguyện, khởi nghiệp, bảo vệ môi trường…</w:t>
      </w:r>
    </w:p>
    <w:p w14:paraId="6EA238E1" w14:textId="77777777"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Mở rộng – Phê phán:</w:t>
      </w:r>
    </w:p>
    <w:p w14:paraId="606D07B2" w14:textId="77777777" w:rsidR="00A1032E" w:rsidRPr="00A1032E" w:rsidRDefault="00A1032E" w:rsidP="00A1032E">
      <w:pPr>
        <w:numPr>
          <w:ilvl w:val="0"/>
          <w:numId w:val="12"/>
        </w:numPr>
        <w:rPr>
          <w:rFonts w:asciiTheme="majorHAnsi" w:hAnsiTheme="majorHAnsi" w:cstheme="majorHAnsi"/>
          <w:sz w:val="26"/>
          <w:szCs w:val="26"/>
          <w:lang w:val="en-US"/>
        </w:rPr>
      </w:pPr>
      <w:r w:rsidRPr="00A1032E">
        <w:rPr>
          <w:rFonts w:asciiTheme="majorHAnsi" w:hAnsiTheme="majorHAnsi" w:cstheme="majorHAnsi"/>
          <w:sz w:val="26"/>
          <w:szCs w:val="26"/>
          <w:lang w:val="en-US"/>
        </w:rPr>
        <w:t>Một bộ phận giới trẻ thờ ơ, sính ngoại, sống thực dụng, quên cội nguồn.</w:t>
      </w:r>
    </w:p>
    <w:p w14:paraId="47CB5DFE" w14:textId="1636C431" w:rsidR="00A1032E" w:rsidRPr="00A1032E" w:rsidRDefault="00A1032E" w:rsidP="00A1032E">
      <w:pPr>
        <w:rPr>
          <w:rFonts w:asciiTheme="majorHAnsi" w:hAnsiTheme="majorHAnsi" w:cstheme="majorHAnsi"/>
          <w:sz w:val="26"/>
          <w:szCs w:val="26"/>
          <w:lang w:val="en-US"/>
        </w:rPr>
      </w:pPr>
      <w:r w:rsidRPr="00A1032E">
        <w:rPr>
          <w:rFonts w:asciiTheme="majorHAnsi" w:hAnsiTheme="majorHAnsi" w:cstheme="majorHAnsi"/>
          <w:b/>
          <w:bCs/>
          <w:sz w:val="26"/>
          <w:szCs w:val="26"/>
          <w:lang w:val="en-US"/>
        </w:rPr>
        <w:t>3. Kết bài:</w:t>
      </w:r>
    </w:p>
    <w:p w14:paraId="5FE1C6E4" w14:textId="77777777" w:rsidR="00A1032E" w:rsidRPr="00A1032E" w:rsidRDefault="00A1032E" w:rsidP="00A1032E">
      <w:pPr>
        <w:numPr>
          <w:ilvl w:val="0"/>
          <w:numId w:val="13"/>
        </w:numPr>
        <w:rPr>
          <w:rFonts w:asciiTheme="majorHAnsi" w:hAnsiTheme="majorHAnsi" w:cstheme="majorHAnsi"/>
          <w:sz w:val="26"/>
          <w:szCs w:val="26"/>
          <w:lang w:val="en-US"/>
        </w:rPr>
      </w:pPr>
      <w:r w:rsidRPr="00A1032E">
        <w:rPr>
          <w:rFonts w:asciiTheme="majorHAnsi" w:hAnsiTheme="majorHAnsi" w:cstheme="majorHAnsi"/>
          <w:sz w:val="26"/>
          <w:szCs w:val="26"/>
          <w:lang w:val="en-US"/>
        </w:rPr>
        <w:t>Khẳng định vai trò tuổi trẻ trong sứ mệnh bảo vệ – xây dựng đất nước.</w:t>
      </w:r>
    </w:p>
    <w:p w14:paraId="51BDF326" w14:textId="6B7AE059" w:rsidR="00A1032E" w:rsidRPr="00A1032E" w:rsidRDefault="00A1032E" w:rsidP="00A1032E">
      <w:pPr>
        <w:rPr>
          <w:rFonts w:asciiTheme="majorHAnsi" w:hAnsiTheme="majorHAnsi" w:cstheme="majorHAnsi"/>
          <w:sz w:val="26"/>
          <w:szCs w:val="26"/>
          <w:lang w:val="en-US"/>
        </w:rPr>
      </w:pPr>
    </w:p>
    <w:p w14:paraId="1FDFD0CA" w14:textId="0FAD855A" w:rsidR="00ED40F6" w:rsidRPr="00A1032E" w:rsidRDefault="00ED40F6">
      <w:pPr>
        <w:rPr>
          <w:rFonts w:asciiTheme="majorHAnsi" w:hAnsiTheme="majorHAnsi" w:cstheme="majorHAnsi"/>
          <w:sz w:val="26"/>
          <w:szCs w:val="26"/>
          <w:lang w:val="en-US"/>
        </w:rPr>
      </w:pPr>
    </w:p>
    <w:sectPr w:rsidR="00ED40F6" w:rsidRPr="00A103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E3D97"/>
    <w:multiLevelType w:val="multilevel"/>
    <w:tmpl w:val="27C64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074078"/>
    <w:multiLevelType w:val="multilevel"/>
    <w:tmpl w:val="F20EB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FB23FD"/>
    <w:multiLevelType w:val="multilevel"/>
    <w:tmpl w:val="A21C8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E812D8"/>
    <w:multiLevelType w:val="multilevel"/>
    <w:tmpl w:val="2A266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4A7206"/>
    <w:multiLevelType w:val="multilevel"/>
    <w:tmpl w:val="633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B23562"/>
    <w:multiLevelType w:val="multilevel"/>
    <w:tmpl w:val="5B9E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236C7F"/>
    <w:multiLevelType w:val="multilevel"/>
    <w:tmpl w:val="47E0B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B713EF"/>
    <w:multiLevelType w:val="multilevel"/>
    <w:tmpl w:val="EEE20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A41F90"/>
    <w:multiLevelType w:val="multilevel"/>
    <w:tmpl w:val="2AB60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DB6F24"/>
    <w:multiLevelType w:val="multilevel"/>
    <w:tmpl w:val="20F00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D65F38"/>
    <w:multiLevelType w:val="multilevel"/>
    <w:tmpl w:val="5204C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906B86"/>
    <w:multiLevelType w:val="multilevel"/>
    <w:tmpl w:val="7D326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E637A69"/>
    <w:multiLevelType w:val="multilevel"/>
    <w:tmpl w:val="BC9AE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9806603">
    <w:abstractNumId w:val="11"/>
  </w:num>
  <w:num w:numId="2" w16cid:durableId="1095057452">
    <w:abstractNumId w:val="3"/>
  </w:num>
  <w:num w:numId="3" w16cid:durableId="1207329883">
    <w:abstractNumId w:val="2"/>
  </w:num>
  <w:num w:numId="4" w16cid:durableId="655190514">
    <w:abstractNumId w:val="6"/>
  </w:num>
  <w:num w:numId="5" w16cid:durableId="1210533745">
    <w:abstractNumId w:val="8"/>
  </w:num>
  <w:num w:numId="6" w16cid:durableId="306595991">
    <w:abstractNumId w:val="0"/>
  </w:num>
  <w:num w:numId="7" w16cid:durableId="1922907942">
    <w:abstractNumId w:val="1"/>
  </w:num>
  <w:num w:numId="8" w16cid:durableId="989867977">
    <w:abstractNumId w:val="9"/>
  </w:num>
  <w:num w:numId="9" w16cid:durableId="1259412256">
    <w:abstractNumId w:val="10"/>
  </w:num>
  <w:num w:numId="10" w16cid:durableId="881018760">
    <w:abstractNumId w:val="7"/>
  </w:num>
  <w:num w:numId="11" w16cid:durableId="1555848339">
    <w:abstractNumId w:val="12"/>
  </w:num>
  <w:num w:numId="12" w16cid:durableId="1029720083">
    <w:abstractNumId w:val="5"/>
  </w:num>
  <w:num w:numId="13" w16cid:durableId="912547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2E"/>
    <w:rsid w:val="003C006D"/>
    <w:rsid w:val="005359B0"/>
    <w:rsid w:val="005C6101"/>
    <w:rsid w:val="007B35F3"/>
    <w:rsid w:val="00A1032E"/>
    <w:rsid w:val="00A766F7"/>
    <w:rsid w:val="00EC1681"/>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227BD"/>
  <w15:chartTrackingRefBased/>
  <w15:docId w15:val="{A009D0BC-9E79-4FE6-B142-AE7751BEA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1032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1032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1032E"/>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1032E"/>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1032E"/>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1032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1032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1032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1032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032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A1032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A1032E"/>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A1032E"/>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A1032E"/>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A103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3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3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32E"/>
    <w:rPr>
      <w:rFonts w:eastAsiaTheme="majorEastAsia" w:cstheme="majorBidi"/>
      <w:color w:val="272727" w:themeColor="text1" w:themeTint="D8"/>
    </w:rPr>
  </w:style>
  <w:style w:type="paragraph" w:styleId="Title">
    <w:name w:val="Title"/>
    <w:basedOn w:val="Normal"/>
    <w:next w:val="Normal"/>
    <w:link w:val="TitleChar"/>
    <w:uiPriority w:val="10"/>
    <w:qFormat/>
    <w:rsid w:val="00A103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3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103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03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032E"/>
    <w:pPr>
      <w:spacing w:before="160"/>
      <w:jc w:val="center"/>
    </w:pPr>
    <w:rPr>
      <w:i/>
      <w:iCs/>
      <w:color w:val="404040" w:themeColor="text1" w:themeTint="BF"/>
    </w:rPr>
  </w:style>
  <w:style w:type="character" w:customStyle="1" w:styleId="QuoteChar">
    <w:name w:val="Quote Char"/>
    <w:basedOn w:val="DefaultParagraphFont"/>
    <w:link w:val="Quote"/>
    <w:uiPriority w:val="29"/>
    <w:rsid w:val="00A1032E"/>
    <w:rPr>
      <w:i/>
      <w:iCs/>
      <w:color w:val="404040" w:themeColor="text1" w:themeTint="BF"/>
    </w:rPr>
  </w:style>
  <w:style w:type="paragraph" w:styleId="ListParagraph">
    <w:name w:val="List Paragraph"/>
    <w:basedOn w:val="Normal"/>
    <w:uiPriority w:val="34"/>
    <w:qFormat/>
    <w:rsid w:val="00A1032E"/>
    <w:pPr>
      <w:ind w:left="720"/>
      <w:contextualSpacing/>
    </w:pPr>
  </w:style>
  <w:style w:type="character" w:styleId="IntenseEmphasis">
    <w:name w:val="Intense Emphasis"/>
    <w:basedOn w:val="DefaultParagraphFont"/>
    <w:uiPriority w:val="21"/>
    <w:qFormat/>
    <w:rsid w:val="00A1032E"/>
    <w:rPr>
      <w:i/>
      <w:iCs/>
      <w:color w:val="2E74B5" w:themeColor="accent1" w:themeShade="BF"/>
    </w:rPr>
  </w:style>
  <w:style w:type="paragraph" w:styleId="IntenseQuote">
    <w:name w:val="Intense Quote"/>
    <w:basedOn w:val="Normal"/>
    <w:next w:val="Normal"/>
    <w:link w:val="IntenseQuoteChar"/>
    <w:uiPriority w:val="30"/>
    <w:qFormat/>
    <w:rsid w:val="00A1032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1032E"/>
    <w:rPr>
      <w:i/>
      <w:iCs/>
      <w:color w:val="2E74B5" w:themeColor="accent1" w:themeShade="BF"/>
    </w:rPr>
  </w:style>
  <w:style w:type="character" w:styleId="IntenseReference">
    <w:name w:val="Intense Reference"/>
    <w:basedOn w:val="DefaultParagraphFont"/>
    <w:uiPriority w:val="32"/>
    <w:qFormat/>
    <w:rsid w:val="00A1032E"/>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342568">
      <w:bodyDiv w:val="1"/>
      <w:marLeft w:val="0"/>
      <w:marRight w:val="0"/>
      <w:marTop w:val="0"/>
      <w:marBottom w:val="0"/>
      <w:divBdr>
        <w:top w:val="none" w:sz="0" w:space="0" w:color="auto"/>
        <w:left w:val="none" w:sz="0" w:space="0" w:color="auto"/>
        <w:bottom w:val="none" w:sz="0" w:space="0" w:color="auto"/>
        <w:right w:val="none" w:sz="0" w:space="0" w:color="auto"/>
      </w:divBdr>
    </w:div>
    <w:div w:id="1012681830">
      <w:bodyDiv w:val="1"/>
      <w:marLeft w:val="0"/>
      <w:marRight w:val="0"/>
      <w:marTop w:val="0"/>
      <w:marBottom w:val="0"/>
      <w:divBdr>
        <w:top w:val="none" w:sz="0" w:space="0" w:color="auto"/>
        <w:left w:val="none" w:sz="0" w:space="0" w:color="auto"/>
        <w:bottom w:val="none" w:sz="0" w:space="0" w:color="auto"/>
        <w:right w:val="none" w:sz="0" w:space="0" w:color="auto"/>
      </w:divBdr>
    </w:div>
    <w:div w:id="1625428254">
      <w:bodyDiv w:val="1"/>
      <w:marLeft w:val="0"/>
      <w:marRight w:val="0"/>
      <w:marTop w:val="0"/>
      <w:marBottom w:val="0"/>
      <w:divBdr>
        <w:top w:val="none" w:sz="0" w:space="0" w:color="auto"/>
        <w:left w:val="none" w:sz="0" w:space="0" w:color="auto"/>
        <w:bottom w:val="none" w:sz="0" w:space="0" w:color="auto"/>
        <w:right w:val="none" w:sz="0" w:space="0" w:color="auto"/>
      </w:divBdr>
    </w:div>
    <w:div w:id="167413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778</Words>
  <Characters>4439</Characters>
  <Application>Microsoft Office Word</Application>
  <DocSecurity>0</DocSecurity>
  <Lines>36</Lines>
  <Paragraphs>10</Paragraphs>
  <ScaleCrop>false</ScaleCrop>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2025-06-14T14:13:00Z</dcterms:created>
  <dcterms:modified xsi:type="dcterms:W3CDTF">2025-07-06T10:02:00Z</dcterms:modified>
</cp:coreProperties>
</file>